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B20AC" w14:textId="77777777" w:rsidR="00D143E9" w:rsidRPr="00D143E9" w:rsidRDefault="00D143E9" w:rsidP="00D143E9">
      <w:r w:rsidRPr="00D143E9">
        <w:rPr>
          <w:b/>
          <w:bCs/>
        </w:rPr>
        <w:t>Pet Ownership Agreement</w:t>
      </w:r>
    </w:p>
    <w:p w14:paraId="3BC13A8E" w14:textId="38885AC8" w:rsidR="00D143E9" w:rsidRPr="00D143E9" w:rsidRDefault="00D143E9" w:rsidP="00D143E9">
      <w:r w:rsidRPr="00D143E9">
        <w:t>This Pet Ownership Agreement (“</w:t>
      </w:r>
      <w:r>
        <w:t xml:space="preserve">The </w:t>
      </w:r>
      <w:r w:rsidRPr="00D143E9">
        <w:t>Agreement”) is entered into as of the date last signed below (the “Effective Date”) by and between the following parties:</w:t>
      </w:r>
    </w:p>
    <w:p w14:paraId="7EF02BC7" w14:textId="77777777" w:rsidR="00D143E9" w:rsidRPr="00D143E9" w:rsidRDefault="00D143E9" w:rsidP="00D143E9">
      <w:pPr>
        <w:numPr>
          <w:ilvl w:val="0"/>
          <w:numId w:val="1"/>
        </w:numPr>
      </w:pPr>
      <w:proofErr w:type="spellStart"/>
      <w:r w:rsidRPr="00D143E9">
        <w:t>Bobbity</w:t>
      </w:r>
      <w:proofErr w:type="spellEnd"/>
      <w:r w:rsidRPr="00D143E9">
        <w:t xml:space="preserve"> (“The Owner”)</w:t>
      </w:r>
    </w:p>
    <w:p w14:paraId="5ECC7B76" w14:textId="77777777" w:rsidR="00D143E9" w:rsidRPr="00D143E9" w:rsidRDefault="00D143E9" w:rsidP="00D143E9">
      <w:pPr>
        <w:numPr>
          <w:ilvl w:val="0"/>
          <w:numId w:val="1"/>
        </w:numPr>
      </w:pPr>
      <w:r w:rsidRPr="00D143E9">
        <w:t>Sprout (“The Pet”)</w:t>
      </w:r>
    </w:p>
    <w:p w14:paraId="0FD6F476" w14:textId="77777777" w:rsidR="00D143E9" w:rsidRPr="00D143E9" w:rsidRDefault="00D143E9" w:rsidP="00D143E9">
      <w:r w:rsidRPr="00D143E9">
        <w:rPr>
          <w:b/>
          <w:bCs/>
        </w:rPr>
        <w:t>Terms and Conditions</w:t>
      </w:r>
    </w:p>
    <w:p w14:paraId="446D0E23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Provision of Basic Needs</w:t>
      </w:r>
      <w:r w:rsidRPr="00D143E9">
        <w:t>: The Owner shall provide all necessary sustenance including, but not limited to, gourmet meals twice daily, unlimited treats, and fresh, non-tap water at all times.</w:t>
      </w:r>
    </w:p>
    <w:p w14:paraId="26C42231" w14:textId="2CF8BD7A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Living Accommodations</w:t>
      </w:r>
      <w:r w:rsidRPr="00D143E9">
        <w:t>: The Owner agrees to furnish a luxurious sleeping arrangement, which must include a minimum of three (3) soft, clean, and strategically placed cat beds around the residence.</w:t>
      </w:r>
      <w:r w:rsidR="00FE6619">
        <w:t xml:space="preserve">  </w:t>
      </w:r>
    </w:p>
    <w:p w14:paraId="4D608499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Health and Well-being</w:t>
      </w:r>
      <w:r w:rsidRPr="00D143E9">
        <w:t>:</w:t>
      </w:r>
    </w:p>
    <w:p w14:paraId="0ACBB069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Owner shall schedule regular veterinary visits to ensure The Pet’s health, which shall not include surprise baths or any unsolicited grooming.</w:t>
      </w:r>
    </w:p>
    <w:p w14:paraId="433B62EB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Pet agrees to reasonably tolerate these visits, provided that treats are administered before, during, and after such appointments.</w:t>
      </w:r>
    </w:p>
    <w:p w14:paraId="584EA2BE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Playtime and Entertainment</w:t>
      </w:r>
      <w:r w:rsidRPr="00D143E9">
        <w:t>:</w:t>
      </w:r>
    </w:p>
    <w:p w14:paraId="5BC636E7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Owner shall provide not less than two (2) hours of dedicated playtime daily, ensuring a variety of intellectually stimulating and physically engaging activities.</w:t>
      </w:r>
    </w:p>
    <w:p w14:paraId="5E351AA0" w14:textId="10BF21AD" w:rsidR="00D143E9" w:rsidRPr="00D143E9" w:rsidRDefault="00D143E9" w:rsidP="00D143E9">
      <w:pPr>
        <w:numPr>
          <w:ilvl w:val="1"/>
          <w:numId w:val="3"/>
        </w:numPr>
      </w:pPr>
      <w:r w:rsidRPr="00D143E9">
        <w:t>The Pet shall endeavo</w:t>
      </w:r>
      <w:r w:rsidR="007C4C4B">
        <w:t>u</w:t>
      </w:r>
      <w:r w:rsidRPr="00D143E9">
        <w:t>r to appear amused and actively participate in such activities, except during unscheduled nap times.</w:t>
      </w:r>
    </w:p>
    <w:p w14:paraId="364B5CBE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Respect for Personal Space</w:t>
      </w:r>
      <w:r w:rsidRPr="00D143E9">
        <w:t>:</w:t>
      </w:r>
    </w:p>
    <w:p w14:paraId="0431BF17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Pet reserves the right to ignore The Owner at any time, for any duration, without prior notice or subsequent apology.</w:t>
      </w:r>
    </w:p>
    <w:p w14:paraId="037C9593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Owner shall respect The Pet’s personal space by not disturbing The Pet during naps unless absolutely necessary (e.g., house on fire).</w:t>
      </w:r>
    </w:p>
    <w:p w14:paraId="5D82CF10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Property Rights</w:t>
      </w:r>
      <w:r w:rsidRPr="00D143E9">
        <w:t>:</w:t>
      </w:r>
    </w:p>
    <w:p w14:paraId="7E4E8E85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All cardboard boxes delivered to the residence automatically become the property of The Pet.</w:t>
      </w:r>
    </w:p>
    <w:p w14:paraId="26BE923C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Owner agrees that any small items left unattended may and will be batted under the furniture by The Pet, at The Pet’s discretion.</w:t>
      </w:r>
    </w:p>
    <w:p w14:paraId="77FCBC78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Social Media and Publicity</w:t>
      </w:r>
      <w:r w:rsidRPr="00D143E9">
        <w:t>:</w:t>
      </w:r>
    </w:p>
    <w:p w14:paraId="35D73C09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Owner is permitted to photograph or film The Pet for social media purposes, provided that The Pet is portrayed in a dignified manner.</w:t>
      </w:r>
    </w:p>
    <w:p w14:paraId="1D26E33D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The Pet retains the right to veto any images or videos in which The Pet appears less than regal.</w:t>
      </w:r>
    </w:p>
    <w:p w14:paraId="77E856F3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lastRenderedPageBreak/>
        <w:t>Dispute Resolution</w:t>
      </w:r>
      <w:r w:rsidRPr="00D143E9">
        <w:t>:</w:t>
      </w:r>
    </w:p>
    <w:p w14:paraId="275CA689" w14:textId="291402A2" w:rsidR="00D143E9" w:rsidRPr="00D143E9" w:rsidRDefault="00D143E9" w:rsidP="00D143E9">
      <w:pPr>
        <w:numPr>
          <w:ilvl w:val="1"/>
          <w:numId w:val="3"/>
        </w:numPr>
      </w:pPr>
      <w:r w:rsidRPr="00D143E9">
        <w:t>Any disputes hereunder shall be settled by The Pet staring intently at The Owner until The Owner correctly interprets The Pet’s demands</w:t>
      </w:r>
      <w:r w:rsidR="0033444A">
        <w:t>.</w:t>
      </w:r>
    </w:p>
    <w:p w14:paraId="286D8BCB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Term and Termination</w:t>
      </w:r>
      <w:r w:rsidRPr="00D143E9">
        <w:t>:</w:t>
      </w:r>
    </w:p>
    <w:p w14:paraId="0D98C32A" w14:textId="7CF87C76" w:rsidR="00D143E9" w:rsidRPr="00D143E9" w:rsidRDefault="00D143E9" w:rsidP="00D143E9">
      <w:pPr>
        <w:numPr>
          <w:ilvl w:val="1"/>
          <w:numId w:val="3"/>
        </w:numPr>
      </w:pPr>
      <w:r w:rsidRPr="00D143E9">
        <w:t>This Agreement shall commence on the Effective Date and continue indefinitely until terminated by mutual consent, or until The Pet decides otherwise.</w:t>
      </w:r>
      <w:r w:rsidR="0033444A" w:rsidRPr="0033444A">
        <w:t xml:space="preserve"> </w:t>
      </w:r>
    </w:p>
    <w:p w14:paraId="3883E29F" w14:textId="77777777" w:rsidR="00D143E9" w:rsidRPr="00D143E9" w:rsidRDefault="00D143E9" w:rsidP="00D143E9">
      <w:pPr>
        <w:numPr>
          <w:ilvl w:val="0"/>
          <w:numId w:val="3"/>
        </w:numPr>
      </w:pPr>
      <w:r w:rsidRPr="00D143E9">
        <w:rPr>
          <w:b/>
          <w:bCs/>
        </w:rPr>
        <w:t>Miscellaneous</w:t>
      </w:r>
      <w:r w:rsidRPr="00D143E9">
        <w:t>:</w:t>
      </w:r>
    </w:p>
    <w:p w14:paraId="3699C8BA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This Agreement constitutes the entire agreement between The Parties.</w:t>
      </w:r>
    </w:p>
    <w:p w14:paraId="44B64EAD" w14:textId="77777777" w:rsidR="00D143E9" w:rsidRPr="00D143E9" w:rsidRDefault="00D143E9" w:rsidP="00D143E9">
      <w:pPr>
        <w:numPr>
          <w:ilvl w:val="1"/>
          <w:numId w:val="3"/>
        </w:numPr>
      </w:pPr>
      <w:r w:rsidRPr="00D143E9">
        <w:t>Any amendments or modifications must be written and paw-signed by both parties.</w:t>
      </w:r>
    </w:p>
    <w:p w14:paraId="20F52B26" w14:textId="77777777" w:rsidR="00D143E9" w:rsidRPr="00D143E9" w:rsidRDefault="00D143E9" w:rsidP="00D143E9">
      <w:r w:rsidRPr="00D143E9">
        <w:rPr>
          <w:b/>
          <w:bCs/>
        </w:rPr>
        <w:t>Signatures</w:t>
      </w:r>
    </w:p>
    <w:p w14:paraId="788524A5" w14:textId="77777777" w:rsidR="00D143E9" w:rsidRPr="00D143E9" w:rsidRDefault="00D143E9" w:rsidP="00D143E9">
      <w:r w:rsidRPr="00D143E9">
        <w:t>In witness whereof, the parties hereto have executed this Pet Ownership Agreement.</w:t>
      </w:r>
    </w:p>
    <w:p w14:paraId="26DBD7F6" w14:textId="77777777" w:rsidR="00D143E9" w:rsidRPr="00D143E9" w:rsidRDefault="00D143E9" w:rsidP="00D143E9">
      <w:r w:rsidRPr="00D143E9">
        <w:pict w14:anchorId="60A90572">
          <v:rect id="_x0000_i1037" style="width:0;height:1.5pt" o:hralign="center" o:hrstd="t" o:hr="t" fillcolor="#a0a0a0" stroked="f"/>
        </w:pict>
      </w:r>
    </w:p>
    <w:p w14:paraId="5AF8C252" w14:textId="77777777" w:rsidR="00D143E9" w:rsidRPr="00D143E9" w:rsidRDefault="00D143E9" w:rsidP="00D143E9">
      <w:proofErr w:type="spellStart"/>
      <w:r w:rsidRPr="00D143E9">
        <w:t>Bobbity</w:t>
      </w:r>
      <w:proofErr w:type="spellEnd"/>
      <w:r w:rsidRPr="00D143E9">
        <w:t xml:space="preserve"> (“The Owner”)</w:t>
      </w:r>
      <w:r w:rsidRPr="00D143E9">
        <w:br/>
        <w:t>Date: _______________</w:t>
      </w:r>
    </w:p>
    <w:p w14:paraId="1443A859" w14:textId="77777777" w:rsidR="00D143E9" w:rsidRPr="00D143E9" w:rsidRDefault="00D143E9" w:rsidP="00D143E9">
      <w:r w:rsidRPr="00D143E9">
        <w:pict w14:anchorId="4F42C8B8">
          <v:rect id="_x0000_i1038" style="width:0;height:1.5pt" o:hralign="center" o:hrstd="t" o:hr="t" fillcolor="#a0a0a0" stroked="f"/>
        </w:pict>
      </w:r>
    </w:p>
    <w:p w14:paraId="029E08AC" w14:textId="77777777" w:rsidR="00D143E9" w:rsidRPr="00D143E9" w:rsidRDefault="00D143E9" w:rsidP="00D143E9">
      <w:r w:rsidRPr="00D143E9">
        <w:t>Sprout’s Paw Print</w:t>
      </w:r>
      <w:r w:rsidRPr="00D143E9">
        <w:br/>
        <w:t>Date: _______________</w:t>
      </w:r>
    </w:p>
    <w:p w14:paraId="03BF53A7" w14:textId="77777777" w:rsidR="00D143E9" w:rsidRPr="00D143E9" w:rsidRDefault="00D143E9" w:rsidP="00D143E9">
      <w:r w:rsidRPr="00D143E9">
        <w:t>Please ensure that ink is non-toxic for The Pet’s safety when obtaining the paw print.</w:t>
      </w:r>
    </w:p>
    <w:p w14:paraId="1D02E4C4" w14:textId="77777777" w:rsidR="00BC00E0" w:rsidRDefault="00BC00E0"/>
    <w:sectPr w:rsidR="00BC00E0" w:rsidSect="00D143E9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36159"/>
    <w:multiLevelType w:val="multilevel"/>
    <w:tmpl w:val="C3682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B3C29"/>
    <w:multiLevelType w:val="multilevel"/>
    <w:tmpl w:val="4AA2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D17F16"/>
    <w:multiLevelType w:val="multilevel"/>
    <w:tmpl w:val="7C60D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8129949">
    <w:abstractNumId w:val="1"/>
  </w:num>
  <w:num w:numId="2" w16cid:durableId="1704282699">
    <w:abstractNumId w:val="0"/>
  </w:num>
  <w:num w:numId="3" w16cid:durableId="2105803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E9"/>
    <w:rsid w:val="000E36CE"/>
    <w:rsid w:val="001D0C09"/>
    <w:rsid w:val="0033444A"/>
    <w:rsid w:val="007C4C4B"/>
    <w:rsid w:val="00BC00E0"/>
    <w:rsid w:val="00D143E9"/>
    <w:rsid w:val="00E916FE"/>
    <w:rsid w:val="00FE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F64E9"/>
  <w15:chartTrackingRefBased/>
  <w15:docId w15:val="{B5D1491E-33FD-4D90-86C5-235B780B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43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43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3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3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3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3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3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3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3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3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43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3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3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3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3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3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3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3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43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3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4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43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43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43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43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3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3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43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3273A3BF3F07438299A42D3FC412BD" ma:contentTypeVersion="13" ma:contentTypeDescription="Create a new document." ma:contentTypeScope="" ma:versionID="7b01847862295e7d7baa2d21760cd0ea">
  <xsd:schema xmlns:xsd="http://www.w3.org/2001/XMLSchema" xmlns:xs="http://www.w3.org/2001/XMLSchema" xmlns:p="http://schemas.microsoft.com/office/2006/metadata/properties" xmlns:ns2="bc20d6ac-0797-4c07-b61f-208c4ddbfc92" xmlns:ns3="9f838898-fbce-4c91-87c3-21458fac0c64" targetNamespace="http://schemas.microsoft.com/office/2006/metadata/properties" ma:root="true" ma:fieldsID="c30208e4dc155920c88049404d4f18e7" ns2:_="" ns3:_="">
    <xsd:import namespace="bc20d6ac-0797-4c07-b61f-208c4ddbfc92"/>
    <xsd:import namespace="9f838898-fbce-4c91-87c3-21458fac0c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0d6ac-0797-4c07-b61f-208c4ddbf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" ma:index="10" nillable="true" ma:displayName="Notes" ma:description="Notes about the file/folder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1466871-10ba-439b-a507-55e339ac8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38898-fbce-4c91-87c3-21458fac0c6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a444b3f-547c-40fb-a906-a36a7dda90c4}" ma:internalName="TaxCatchAll" ma:showField="CatchAllData" ma:web="9f838898-fbce-4c91-87c3-21458fac0c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838898-fbce-4c91-87c3-21458fac0c64" xsi:nil="true"/>
    <Notes xmlns="bc20d6ac-0797-4c07-b61f-208c4ddbfc92" xsi:nil="true"/>
    <lcf76f155ced4ddcb4097134ff3c332f xmlns="bc20d6ac-0797-4c07-b61f-208c4ddbfc9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869D5E-BED4-4709-89E5-9C55F1319582}"/>
</file>

<file path=customXml/itemProps2.xml><?xml version="1.0" encoding="utf-8"?>
<ds:datastoreItem xmlns:ds="http://schemas.openxmlformats.org/officeDocument/2006/customXml" ds:itemID="{4517434F-F7F4-49E9-9A79-4220C92C97BB}"/>
</file>

<file path=customXml/itemProps3.xml><?xml version="1.0" encoding="utf-8"?>
<ds:datastoreItem xmlns:ds="http://schemas.openxmlformats.org/officeDocument/2006/customXml" ds:itemID="{5DDFCD20-F1A5-4C5D-9A44-BEBFDFF61B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4</cp:revision>
  <dcterms:created xsi:type="dcterms:W3CDTF">2024-08-14T15:19:00Z</dcterms:created>
  <dcterms:modified xsi:type="dcterms:W3CDTF">2024-08-14T15:22:00Z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0x010100E13273A3BF3F07438299A42D3FC412BD</vt:lpwstr>
  </property>
</Properties>
</file>